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50" w:beforeAutospacing="0" w:after="0" w:afterAutospacing="0" w:line="405" w:lineRule="atLeast"/>
        <w:ind w:left="0" w:right="120" w:firstLine="480"/>
        <w:jc w:val="center"/>
      </w:pPr>
      <w:r>
        <w:rPr>
          <w:rFonts w:ascii="华文中宋" w:hAnsi="华文中宋" w:eastAsia="华文中宋" w:cs="华文中宋"/>
          <w:color w:val="222222"/>
          <w:sz w:val="24"/>
          <w:szCs w:val="24"/>
          <w:shd w:val="clear" w:fill="FFFFFF"/>
        </w:rPr>
        <w:t>笔试成绩公布如下：</w:t>
      </w:r>
    </w:p>
    <w:tbl>
      <w:tblPr>
        <w:tblW w:w="729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080"/>
        <w:gridCol w:w="1080"/>
        <w:gridCol w:w="148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201704007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201707001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201707002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201707006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201707007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201708001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201708002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201708004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201708005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201708007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201708008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201708009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201709001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201709002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201709003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201709004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201704001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201709005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201704002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201709006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201704005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201709007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201704006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201710004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</w:tbl>
    <w:p>
      <w:pPr>
        <w:pStyle w:val="7"/>
      </w:pPr>
      <w:r>
        <w:t>窗体底端</w:t>
      </w:r>
    </w:p>
    <w:p>
      <w:pPr>
        <w:pStyle w:val="6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50" w:beforeAutospacing="0" w:after="0" w:afterAutospacing="0" w:line="405" w:lineRule="atLeast"/>
        <w:ind w:left="0" w:right="120" w:firstLine="480"/>
        <w:jc w:val="center"/>
      </w:pPr>
      <w:r>
        <w:rPr>
          <w:rFonts w:ascii="华文中宋" w:hAnsi="华文中宋" w:eastAsia="华文中宋" w:cs="华文中宋"/>
          <w:color w:val="222222"/>
          <w:sz w:val="24"/>
          <w:szCs w:val="24"/>
          <w:shd w:val="clear" w:fill="FFFFFF"/>
        </w:rPr>
        <w:t>面试名单公布如下：</w:t>
      </w:r>
    </w:p>
    <w:tbl>
      <w:tblPr>
        <w:tblW w:w="718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1458"/>
        <w:gridCol w:w="1427"/>
        <w:gridCol w:w="1337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王宏乐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杨盛翔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201701009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刘晶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201701010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王雪娇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曹新蕾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201701003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宋宇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201702004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刘亚美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201702019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杨丹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蔡婷婷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201702008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宋阳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201702009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高雪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201702017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于溪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刘秀秀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201702020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韩雪岩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201702015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于浩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屈月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201703018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杜江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201703008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左博雯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潘怡辰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孙世旸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201703003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赵佳明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张亚男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201703002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赵晨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201703019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张伟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201704007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信息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时金如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201704001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信息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武铁砚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201704006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信息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丁超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201705018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杜晓婷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201705008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李博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201705010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苏晓丽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201705001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张莹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201705020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郭城坊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201705004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孙鸿文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201705006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方静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201705016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杨卉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201705021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张楠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201706011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罗宇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201706012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卢梅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201706004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吴昌杰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201706013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王寅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201706003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于海雷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201706006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徐华艺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201707002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陈舒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201707001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王玉爽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201707007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孙小丹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201708007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赵昂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201708004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王权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201709004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于宛露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201709005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于东朔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201709006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朱粤婷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87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201709001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王洋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</w:tbl>
    <w:p>
      <w:pPr>
        <w:pStyle w:val="7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24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6699"/>
      <w:u w:val="none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