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>2017</w:t>
      </w:r>
      <w:r>
        <w:rPr>
          <w:rFonts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年青海省三江源民族中学面向社会公开选调教师计划表</w:t>
      </w:r>
    </w:p>
    <w:tbl>
      <w:tblPr>
        <w:tblW w:w="1440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1077"/>
        <w:gridCol w:w="1615"/>
        <w:gridCol w:w="1974"/>
        <w:gridCol w:w="1975"/>
        <w:gridCol w:w="1212"/>
        <w:gridCol w:w="1256"/>
        <w:gridCol w:w="1077"/>
        <w:gridCol w:w="3097"/>
        <w:gridCol w:w="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10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用人单位</w:t>
            </w:r>
          </w:p>
        </w:tc>
        <w:tc>
          <w:tcPr>
            <w:tcW w:w="16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招聘岗位类别</w:t>
            </w:r>
          </w:p>
        </w:tc>
        <w:tc>
          <w:tcPr>
            <w:tcW w:w="19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19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学科或专业</w:t>
            </w:r>
          </w:p>
        </w:tc>
        <w:tc>
          <w:tcPr>
            <w:tcW w:w="12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12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学历要求</w:t>
            </w:r>
          </w:p>
        </w:tc>
        <w:tc>
          <w:tcPr>
            <w:tcW w:w="10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选调范围</w:t>
            </w:r>
          </w:p>
        </w:tc>
        <w:tc>
          <w:tcPr>
            <w:tcW w:w="309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资格条件</w:t>
            </w:r>
          </w:p>
        </w:tc>
        <w:tc>
          <w:tcPr>
            <w:tcW w:w="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青海省教育厅</w:t>
            </w:r>
          </w:p>
        </w:tc>
        <w:tc>
          <w:tcPr>
            <w:tcW w:w="10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青海省三江源民族中学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专业技术岗位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高中语文教师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（含高级职称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人）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面向全省</w:t>
            </w:r>
          </w:p>
        </w:tc>
        <w:tc>
          <w:tcPr>
            <w:tcW w:w="309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60"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全日制普通高等院校大学本科及以上学历，持有高级中学相应学科教师资格证书，在高级中学从事本专业教学工作满五年及以上。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60"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年龄要求：高级教师：男性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周岁以下（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1972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日后出生），女性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周岁以下（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1977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日以后出生）。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一级教师：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周岁以下（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1977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日以后出生）。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二级教师：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周岁以下（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1982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日以后出生）。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60"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艺术教师舞蹈方向优先。</w:t>
            </w:r>
          </w:p>
        </w:tc>
        <w:tc>
          <w:tcPr>
            <w:tcW w:w="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专业技术岗位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高中数学教师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（含高级职称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人）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面向全省</w:t>
            </w:r>
          </w:p>
        </w:tc>
        <w:tc>
          <w:tcPr>
            <w:tcW w:w="3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专业技术岗位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高中英语教师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（含高级职称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人）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面向全省</w:t>
            </w:r>
          </w:p>
        </w:tc>
        <w:tc>
          <w:tcPr>
            <w:tcW w:w="3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专业技术岗位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高中藏语文教师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藏语文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面向全省</w:t>
            </w:r>
          </w:p>
        </w:tc>
        <w:tc>
          <w:tcPr>
            <w:tcW w:w="3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专业技术岗位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高中政治教师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面向全省</w:t>
            </w:r>
          </w:p>
        </w:tc>
        <w:tc>
          <w:tcPr>
            <w:tcW w:w="3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专业技术岗位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高中历史教师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面向全省</w:t>
            </w:r>
          </w:p>
        </w:tc>
        <w:tc>
          <w:tcPr>
            <w:tcW w:w="3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专业技术岗位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高中地理教师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面向全省</w:t>
            </w:r>
          </w:p>
        </w:tc>
        <w:tc>
          <w:tcPr>
            <w:tcW w:w="3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专业技术岗位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高中生物教师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生物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（含高级职称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人）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面向全省</w:t>
            </w:r>
          </w:p>
        </w:tc>
        <w:tc>
          <w:tcPr>
            <w:tcW w:w="3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专业技术岗位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高中物理教师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（含高级职称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人）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面向全省</w:t>
            </w:r>
          </w:p>
        </w:tc>
        <w:tc>
          <w:tcPr>
            <w:tcW w:w="3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专业技术岗位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高中化学教师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（含高级职称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人）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面向全省</w:t>
            </w:r>
          </w:p>
        </w:tc>
        <w:tc>
          <w:tcPr>
            <w:tcW w:w="3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专业技术岗位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高中音乐教师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面向全省</w:t>
            </w:r>
          </w:p>
        </w:tc>
        <w:tc>
          <w:tcPr>
            <w:tcW w:w="3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专业技术岗位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高中艺术教师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艺术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面向全省</w:t>
            </w:r>
          </w:p>
        </w:tc>
        <w:tc>
          <w:tcPr>
            <w:tcW w:w="3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专业技术岗位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高中美术教师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面向全省</w:t>
            </w:r>
          </w:p>
        </w:tc>
        <w:tc>
          <w:tcPr>
            <w:tcW w:w="3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专业技术岗位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高中体育教师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体育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面向全省</w:t>
            </w:r>
          </w:p>
        </w:tc>
        <w:tc>
          <w:tcPr>
            <w:tcW w:w="3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专业技术岗位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高中通用技术教师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通用技术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面向全省</w:t>
            </w:r>
          </w:p>
        </w:tc>
        <w:tc>
          <w:tcPr>
            <w:tcW w:w="3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青海省教育厅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青海省三江源民族中学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专业技术岗位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网络信息管理员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计算机应用技术、信息与计算科学、电子信息工程、信息工程、通信与信息系统、计算机科学与技术、网络技术工程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大专及以上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面向全省</w:t>
            </w:r>
          </w:p>
        </w:tc>
        <w:tc>
          <w:tcPr>
            <w:tcW w:w="3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全日制普通高等院校大学专科及以上学历，男性，从事本专业工作满五年以上（计算时间截止到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日），年龄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周岁以下（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1982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日以后出生）。要求具备以下计算机网络技能：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）熟练掌握计算机的软硬件安装、管理和维护等操作、具有一定的计算机维修经验；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）熟悉网络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(WWW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服务、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FTP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服务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的日常管理和维护工作，特别是网络的安全管理等；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）熟悉网页制作、网站开发的基本知识，能够独立开发网站。</w:t>
            </w:r>
          </w:p>
        </w:tc>
        <w:tc>
          <w:tcPr>
            <w:tcW w:w="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3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kern w:val="0"/>
                <w:sz w:val="22"/>
                <w:szCs w:val="22"/>
                <w:lang w:val="en-US" w:eastAsia="zh-CN" w:bidi="ar"/>
              </w:rPr>
              <w:t>71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2"/>
                <w:szCs w:val="22"/>
                <w:lang w:val="en-US" w:eastAsia="zh-CN" w:bidi="ar"/>
              </w:rPr>
              <w:t>（含高级职称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2"/>
                <w:szCs w:val="22"/>
                <w:lang w:val="en-US" w:eastAsia="zh-CN" w:bidi="ar"/>
              </w:rPr>
              <w:t>人）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A1869"/>
    <w:rsid w:val="01DE4105"/>
    <w:rsid w:val="09D11363"/>
    <w:rsid w:val="0D582B05"/>
    <w:rsid w:val="15096ED5"/>
    <w:rsid w:val="16730683"/>
    <w:rsid w:val="16A81C56"/>
    <w:rsid w:val="1A3D1BA6"/>
    <w:rsid w:val="1E0D7FE4"/>
    <w:rsid w:val="1E80439B"/>
    <w:rsid w:val="1EE6229A"/>
    <w:rsid w:val="1F283D9B"/>
    <w:rsid w:val="1F7347BA"/>
    <w:rsid w:val="25666FBD"/>
    <w:rsid w:val="278C5F7F"/>
    <w:rsid w:val="286B6735"/>
    <w:rsid w:val="36BF5428"/>
    <w:rsid w:val="38CA5A9D"/>
    <w:rsid w:val="38E663F2"/>
    <w:rsid w:val="3B922C67"/>
    <w:rsid w:val="3DD06D9B"/>
    <w:rsid w:val="3E9F4BC6"/>
    <w:rsid w:val="44CC3A6C"/>
    <w:rsid w:val="458B2C08"/>
    <w:rsid w:val="45FD35D1"/>
    <w:rsid w:val="470B4315"/>
    <w:rsid w:val="48294ED3"/>
    <w:rsid w:val="49417899"/>
    <w:rsid w:val="4BAC645A"/>
    <w:rsid w:val="56911BAD"/>
    <w:rsid w:val="630438D3"/>
    <w:rsid w:val="698D49B9"/>
    <w:rsid w:val="69AA1869"/>
    <w:rsid w:val="710A3E69"/>
    <w:rsid w:val="71453727"/>
    <w:rsid w:val="74B65205"/>
    <w:rsid w:val="7C013D4E"/>
    <w:rsid w:val="7E057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44444"/>
      <w:u w:val="none"/>
    </w:rPr>
  </w:style>
  <w:style w:type="character" w:styleId="6">
    <w:name w:val="HTML Acronym"/>
    <w:basedOn w:val="3"/>
    <w:qFormat/>
    <w:uiPriority w:val="0"/>
  </w:style>
  <w:style w:type="character" w:styleId="7">
    <w:name w:val="Hyperlink"/>
    <w:basedOn w:val="3"/>
    <w:qFormat/>
    <w:uiPriority w:val="0"/>
    <w:rPr>
      <w:color w:val="444444"/>
      <w:u w:val="none"/>
    </w:rPr>
  </w:style>
  <w:style w:type="character" w:customStyle="1" w:styleId="9">
    <w:name w:val="style2"/>
    <w:basedOn w:val="3"/>
    <w:qFormat/>
    <w:uiPriority w:val="0"/>
    <w:rPr>
      <w:color w:val="FF0000"/>
    </w:rPr>
  </w:style>
  <w:style w:type="character" w:customStyle="1" w:styleId="10">
    <w:name w:val="job"/>
    <w:basedOn w:val="3"/>
    <w:qFormat/>
    <w:uiPriority w:val="0"/>
  </w:style>
  <w:style w:type="character" w:customStyle="1" w:styleId="11">
    <w:name w:val="l4"/>
    <w:basedOn w:val="3"/>
    <w:uiPriority w:val="0"/>
    <w:rPr>
      <w:vanish/>
      <w:color w:val="999999"/>
    </w:rPr>
  </w:style>
  <w:style w:type="character" w:customStyle="1" w:styleId="12">
    <w:name w:val="l3"/>
    <w:basedOn w:val="3"/>
    <w:qFormat/>
    <w:uiPriority w:val="0"/>
    <w:rPr>
      <w:vanish/>
      <w:color w:val="999999"/>
    </w:rPr>
  </w:style>
  <w:style w:type="character" w:customStyle="1" w:styleId="13">
    <w:name w:val="c3"/>
    <w:basedOn w:val="3"/>
    <w:uiPriority w:val="0"/>
  </w:style>
  <w:style w:type="character" w:customStyle="1" w:styleId="14">
    <w:name w:val="l1"/>
    <w:basedOn w:val="3"/>
    <w:qFormat/>
    <w:uiPriority w:val="0"/>
    <w:rPr>
      <w:vanish/>
      <w:color w:val="999999"/>
    </w:rPr>
  </w:style>
  <w:style w:type="character" w:customStyle="1" w:styleId="15">
    <w:name w:val="l2"/>
    <w:basedOn w:val="3"/>
    <w:qFormat/>
    <w:uiPriority w:val="0"/>
    <w:rPr>
      <w:vanish/>
      <w:color w:val="999999"/>
    </w:rPr>
  </w:style>
  <w:style w:type="character" w:customStyle="1" w:styleId="16">
    <w:name w:val="l5"/>
    <w:basedOn w:val="3"/>
    <w:uiPriority w:val="0"/>
    <w:rPr>
      <w:vanish/>
      <w:color w:val="999999"/>
    </w:rPr>
  </w:style>
  <w:style w:type="character" w:customStyle="1" w:styleId="17">
    <w:name w:val="l6"/>
    <w:basedOn w:val="3"/>
    <w:qFormat/>
    <w:uiPriority w:val="0"/>
    <w:rPr>
      <w:vanish/>
      <w:color w:val="999999"/>
    </w:rPr>
  </w:style>
  <w:style w:type="character" w:customStyle="1" w:styleId="18">
    <w:name w:val="l71"/>
    <w:basedOn w:val="3"/>
    <w:qFormat/>
    <w:uiPriority w:val="0"/>
    <w:rPr>
      <w:vanish/>
      <w:color w:val="999999"/>
    </w:rPr>
  </w:style>
  <w:style w:type="character" w:customStyle="1" w:styleId="19">
    <w:name w:val="name"/>
    <w:basedOn w:val="3"/>
    <w:qFormat/>
    <w:uiPriority w:val="0"/>
  </w:style>
  <w:style w:type="character" w:customStyle="1" w:styleId="20">
    <w:name w:val="msg-box"/>
    <w:basedOn w:val="3"/>
    <w:qFormat/>
    <w:uiPriority w:val="0"/>
  </w:style>
  <w:style w:type="character" w:customStyle="1" w:styleId="21">
    <w:name w:val="c1"/>
    <w:basedOn w:val="3"/>
    <w:qFormat/>
    <w:uiPriority w:val="0"/>
  </w:style>
  <w:style w:type="character" w:customStyle="1" w:styleId="22">
    <w:name w:val="note-content"/>
    <w:basedOn w:val="3"/>
    <w:qFormat/>
    <w:uiPriority w:val="0"/>
    <w:rPr>
      <w:color w:val="333333"/>
    </w:rPr>
  </w:style>
  <w:style w:type="character" w:customStyle="1" w:styleId="23">
    <w:name w:val="c2"/>
    <w:basedOn w:val="3"/>
    <w:uiPriority w:val="0"/>
  </w:style>
  <w:style w:type="character" w:customStyle="1" w:styleId="24">
    <w:name w:val="over6"/>
    <w:basedOn w:val="3"/>
    <w:qFormat/>
    <w:uiPriority w:val="0"/>
    <w:rPr>
      <w:color w:val="B60000"/>
    </w:rPr>
  </w:style>
  <w:style w:type="character" w:customStyle="1" w:styleId="25">
    <w:name w:val="over7"/>
    <w:basedOn w:val="3"/>
    <w:qFormat/>
    <w:uiPriority w:val="0"/>
    <w:rPr>
      <w:color w:val="B60000"/>
    </w:rPr>
  </w:style>
  <w:style w:type="character" w:customStyle="1" w:styleId="26">
    <w:name w:val="starting4"/>
    <w:basedOn w:val="3"/>
    <w:qFormat/>
    <w:uiPriority w:val="0"/>
    <w:rPr>
      <w:color w:val="339900"/>
    </w:rPr>
  </w:style>
  <w:style w:type="character" w:customStyle="1" w:styleId="27">
    <w:name w:val="starting5"/>
    <w:basedOn w:val="3"/>
    <w:qFormat/>
    <w:uiPriority w:val="0"/>
    <w:rPr>
      <w:color w:val="339900"/>
    </w:rPr>
  </w:style>
  <w:style w:type="character" w:customStyle="1" w:styleId="28">
    <w:name w:val="nostart4"/>
    <w:basedOn w:val="3"/>
    <w:uiPriority w:val="0"/>
    <w:rPr>
      <w:color w:val="FF0000"/>
    </w:rPr>
  </w:style>
  <w:style w:type="character" w:customStyle="1" w:styleId="29">
    <w:name w:val="nostart5"/>
    <w:basedOn w:val="3"/>
    <w:qFormat/>
    <w:uiPriority w:val="0"/>
    <w:rPr>
      <w:color w:val="FF0000"/>
    </w:rPr>
  </w:style>
  <w:style w:type="character" w:customStyle="1" w:styleId="30">
    <w:name w:val="datetime"/>
    <w:basedOn w:val="3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1">
    <w:name w:val="tit12"/>
    <w:basedOn w:val="3"/>
    <w:qFormat/>
    <w:uiPriority w:val="0"/>
    <w:rPr>
      <w:b/>
      <w:color w:val="AF0000"/>
    </w:rPr>
  </w:style>
  <w:style w:type="character" w:customStyle="1" w:styleId="32">
    <w:name w:val="tit13"/>
    <w:basedOn w:val="3"/>
    <w:qFormat/>
    <w:uiPriority w:val="0"/>
    <w:rPr>
      <w:color w:val="BA0808"/>
      <w:sz w:val="24"/>
      <w:szCs w:val="24"/>
    </w:rPr>
  </w:style>
  <w:style w:type="character" w:customStyle="1" w:styleId="33">
    <w:name w:val="tit14"/>
    <w:basedOn w:val="3"/>
    <w:qFormat/>
    <w:uiPriority w:val="0"/>
    <w:rPr>
      <w:color w:val="BA0808"/>
      <w:sz w:val="24"/>
      <w:szCs w:val="24"/>
    </w:rPr>
  </w:style>
  <w:style w:type="character" w:customStyle="1" w:styleId="34">
    <w:name w:val="mesg-myd"/>
    <w:basedOn w:val="3"/>
    <w:qFormat/>
    <w:uiPriority w:val="0"/>
    <w:rPr>
      <w:color w:val="EE0000"/>
    </w:rPr>
  </w:style>
  <w:style w:type="character" w:customStyle="1" w:styleId="35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2017-08-01T01:38:00Z</dcterms:created>
  <dc:creator>Administrator</dc:creator>
  <cp:lastModifiedBy>Administrator</cp:lastModifiedBy>
  <dcterms:modified xsi:type="dcterms:W3CDTF">2017-08-01T09:54:11Z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