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A" w:rsidRDefault="001862FA" w:rsidP="001862FA">
      <w:pPr>
        <w:spacing w:line="8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考生须知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1862FA" w:rsidRDefault="001862FA" w:rsidP="001862FA">
      <w:pPr>
        <w:spacing w:line="800" w:lineRule="exac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　一、面试当天上午8:</w:t>
      </w:r>
      <w:r w:rsidR="00E13716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0准时开始面试；考生6:</w:t>
      </w:r>
      <w:r w:rsidR="00E13716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0</w:t>
      </w:r>
      <w:proofErr w:type="gramStart"/>
      <w:r>
        <w:rPr>
          <w:rFonts w:asciiTheme="minorEastAsia" w:hAnsiTheme="minorEastAsia" w:hint="eastAsia"/>
          <w:sz w:val="32"/>
          <w:szCs w:val="32"/>
        </w:rPr>
        <w:t>进入候考室</w:t>
      </w:r>
      <w:proofErr w:type="gramEnd"/>
      <w:r>
        <w:rPr>
          <w:rFonts w:asciiTheme="minorEastAsia" w:hAnsiTheme="minorEastAsia" w:hint="eastAsia"/>
          <w:sz w:val="32"/>
          <w:szCs w:val="32"/>
        </w:rPr>
        <w:t>签到，进行封闭，并以抽签形式确定本人</w:t>
      </w:r>
      <w:r w:rsidR="00E13716">
        <w:rPr>
          <w:rFonts w:asciiTheme="minorEastAsia" w:hAnsiTheme="minorEastAsia" w:hint="eastAsia"/>
          <w:sz w:val="32"/>
          <w:szCs w:val="32"/>
        </w:rPr>
        <w:t>姓名编号及</w:t>
      </w:r>
      <w:r>
        <w:rPr>
          <w:rFonts w:asciiTheme="minorEastAsia" w:hAnsiTheme="minorEastAsia" w:hint="eastAsia"/>
          <w:sz w:val="32"/>
          <w:szCs w:val="32"/>
        </w:rPr>
        <w:t>面试的顺序。</w:t>
      </w:r>
    </w:p>
    <w:p w:rsidR="001862FA" w:rsidRDefault="001862FA" w:rsidP="001862FA">
      <w:pPr>
        <w:spacing w:line="8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二、参加面试的考生必须按时到达考场，持笔试准考证、资格复审合格通知单和二代身份证</w:t>
      </w:r>
      <w:proofErr w:type="gramStart"/>
      <w:r>
        <w:rPr>
          <w:rFonts w:asciiTheme="minorEastAsia" w:hAnsiTheme="minorEastAsia" w:hint="eastAsia"/>
          <w:sz w:val="32"/>
          <w:szCs w:val="32"/>
        </w:rPr>
        <w:t>进入候考室</w:t>
      </w:r>
      <w:proofErr w:type="gramEnd"/>
      <w:r>
        <w:rPr>
          <w:rFonts w:asciiTheme="minorEastAsia" w:hAnsiTheme="minorEastAsia" w:hint="eastAsia"/>
          <w:sz w:val="32"/>
          <w:szCs w:val="32"/>
        </w:rPr>
        <w:t>。因故不能参加面试或面试时因疾病等原因不能继续面试的，视同自愿放弃面试。</w:t>
      </w:r>
    </w:p>
    <w:p w:rsidR="00E13716" w:rsidRDefault="001862FA" w:rsidP="00E13716">
      <w:pPr>
        <w:spacing w:line="80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三、考生</w:t>
      </w:r>
      <w:proofErr w:type="gramStart"/>
      <w:r>
        <w:rPr>
          <w:rFonts w:asciiTheme="minorEastAsia" w:hAnsiTheme="minorEastAsia" w:hint="eastAsia"/>
          <w:sz w:val="32"/>
          <w:szCs w:val="32"/>
        </w:rPr>
        <w:t>在候考室</w:t>
      </w:r>
      <w:proofErr w:type="gramEnd"/>
      <w:r>
        <w:rPr>
          <w:rFonts w:asciiTheme="minorEastAsia" w:hAnsiTheme="minorEastAsia" w:hint="eastAsia"/>
          <w:sz w:val="32"/>
          <w:szCs w:val="32"/>
        </w:rPr>
        <w:t>等候，由工作人员引领进入</w:t>
      </w:r>
      <w:r w:rsidR="00E13716">
        <w:rPr>
          <w:rFonts w:asciiTheme="minorEastAsia" w:hAnsiTheme="minorEastAsia" w:hint="eastAsia"/>
          <w:sz w:val="32"/>
          <w:szCs w:val="32"/>
        </w:rPr>
        <w:t>备课室、</w:t>
      </w:r>
      <w:r>
        <w:rPr>
          <w:rFonts w:asciiTheme="minorEastAsia" w:hAnsiTheme="minorEastAsia" w:hint="eastAsia"/>
          <w:sz w:val="32"/>
          <w:szCs w:val="32"/>
        </w:rPr>
        <w:t>考场接受面试。</w:t>
      </w:r>
    </w:p>
    <w:p w:rsidR="001862FA" w:rsidRDefault="00E13716" w:rsidP="00E13716">
      <w:pPr>
        <w:spacing w:line="80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</w:t>
      </w:r>
      <w:r w:rsidR="001862FA">
        <w:rPr>
          <w:rFonts w:asciiTheme="minorEastAsia" w:hAnsiTheme="minorEastAsia" w:hint="eastAsia"/>
          <w:sz w:val="32"/>
          <w:szCs w:val="32"/>
        </w:rPr>
        <w:t>、凡考生与评委或工作人员之间有亲属关系或因其它原因需要回避的，考生应自觉、主动要求回避。</w:t>
      </w:r>
    </w:p>
    <w:p w:rsidR="001862FA" w:rsidRDefault="00E13716" w:rsidP="001862FA">
      <w:pPr>
        <w:spacing w:line="8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五</w:t>
      </w:r>
      <w:r w:rsidR="001862FA">
        <w:rPr>
          <w:rFonts w:asciiTheme="minorEastAsia" w:hAnsiTheme="minorEastAsia" w:hint="eastAsia"/>
          <w:sz w:val="32"/>
          <w:szCs w:val="32"/>
        </w:rPr>
        <w:t>、考生必须按照主评委的要求进行面试，不得要求主评委解释面试内容，不得自我介绍或者向评委透露其他个人信息；考生在备课时，可以使用规定的草稿纸和笔写、划，但不得在抽签题目纸上涂写，必须在规定的时间进行备课，讲</w:t>
      </w:r>
      <w:r w:rsidR="00823DC3">
        <w:rPr>
          <w:rFonts w:asciiTheme="minorEastAsia" w:hAnsiTheme="minorEastAsia" w:hint="eastAsia"/>
          <w:sz w:val="32"/>
          <w:szCs w:val="32"/>
        </w:rPr>
        <w:t>课</w:t>
      </w:r>
      <w:r w:rsidR="001862FA">
        <w:rPr>
          <w:rFonts w:asciiTheme="minorEastAsia" w:hAnsiTheme="minorEastAsia" w:hint="eastAsia"/>
          <w:sz w:val="32"/>
          <w:szCs w:val="32"/>
        </w:rPr>
        <w:t>时间结束时必须立即停止。</w:t>
      </w:r>
    </w:p>
    <w:p w:rsidR="001862FA" w:rsidRDefault="001862FA" w:rsidP="001862FA">
      <w:pPr>
        <w:spacing w:line="8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 xml:space="preserve">　　七、面试结束后，不得再进入封闭地点或在考场附近逗留，不得将面试内容以任何方式告诉其他考生。</w:t>
      </w:r>
    </w:p>
    <w:p w:rsidR="001862FA" w:rsidRDefault="001862FA" w:rsidP="001862FA">
      <w:pPr>
        <w:spacing w:line="8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八、服从考</w:t>
      </w:r>
      <w:proofErr w:type="gramStart"/>
      <w:r>
        <w:rPr>
          <w:rFonts w:asciiTheme="minorEastAsia" w:hAnsiTheme="minorEastAsia" w:hint="eastAsia"/>
          <w:sz w:val="32"/>
          <w:szCs w:val="32"/>
        </w:rPr>
        <w:t>务</w:t>
      </w:r>
      <w:proofErr w:type="gramEnd"/>
      <w:r>
        <w:rPr>
          <w:rFonts w:asciiTheme="minorEastAsia" w:hAnsiTheme="minorEastAsia" w:hint="eastAsia"/>
          <w:sz w:val="32"/>
          <w:szCs w:val="32"/>
        </w:rPr>
        <w:t>工作人员的管理，不得无理取闹、辱骂、威胁、报复工作人员。</w:t>
      </w:r>
    </w:p>
    <w:p w:rsidR="001862FA" w:rsidRDefault="001862FA" w:rsidP="001862FA">
      <w:pPr>
        <w:spacing w:line="8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九、考生要遵守各种规定和纪律，服从评委和工作人员的指挥，如有违犯者，一律取消资格。</w:t>
      </w:r>
    </w:p>
    <w:p w:rsidR="001862FA" w:rsidRDefault="001862FA" w:rsidP="001862FA">
      <w:pPr>
        <w:spacing w:line="800" w:lineRule="exact"/>
        <w:rPr>
          <w:rFonts w:asciiTheme="minorEastAsia" w:hAnsiTheme="minorEastAsia"/>
          <w:sz w:val="32"/>
          <w:szCs w:val="32"/>
        </w:rPr>
      </w:pPr>
    </w:p>
    <w:p w:rsidR="001862FA" w:rsidRDefault="001862FA" w:rsidP="001862FA">
      <w:pPr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1862FA" w:rsidRDefault="001862FA" w:rsidP="001862FA">
      <w:pPr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1862FA" w:rsidRDefault="001862FA" w:rsidP="001862FA">
      <w:pPr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1862FA" w:rsidRDefault="001862FA" w:rsidP="001862FA">
      <w:pPr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1862FA" w:rsidRDefault="001862FA" w:rsidP="001862FA">
      <w:pPr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1862FA" w:rsidRDefault="001862FA" w:rsidP="001862FA">
      <w:pPr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1862FA" w:rsidRDefault="001862FA" w:rsidP="001862FA"/>
    <w:p w:rsidR="0018413B" w:rsidRPr="001862FA" w:rsidRDefault="0018413B"/>
    <w:sectPr w:rsidR="0018413B" w:rsidRPr="001862FA" w:rsidSect="008B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03" w:rsidRDefault="00A53603" w:rsidP="001862FA">
      <w:r>
        <w:separator/>
      </w:r>
    </w:p>
  </w:endnote>
  <w:endnote w:type="continuationSeparator" w:id="1">
    <w:p w:rsidR="00A53603" w:rsidRDefault="00A53603" w:rsidP="0018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03" w:rsidRDefault="00A53603" w:rsidP="001862FA">
      <w:r>
        <w:separator/>
      </w:r>
    </w:p>
  </w:footnote>
  <w:footnote w:type="continuationSeparator" w:id="1">
    <w:p w:rsidR="00A53603" w:rsidRDefault="00A53603" w:rsidP="00186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FA"/>
    <w:rsid w:val="000F4AA6"/>
    <w:rsid w:val="0018413B"/>
    <w:rsid w:val="001862FA"/>
    <w:rsid w:val="00823DC3"/>
    <w:rsid w:val="008B3879"/>
    <w:rsid w:val="00A53603"/>
    <w:rsid w:val="00E1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>Www.SangSan.Cn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4</cp:revision>
  <dcterms:created xsi:type="dcterms:W3CDTF">2017-10-24T07:43:00Z</dcterms:created>
  <dcterms:modified xsi:type="dcterms:W3CDTF">2017-10-24T08:40:00Z</dcterms:modified>
</cp:coreProperties>
</file>