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35" w:rsidRDefault="007F1BFA">
      <w:pPr>
        <w:spacing w:line="500" w:lineRule="exact"/>
        <w:jc w:val="lef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</w:t>
      </w:r>
      <w:r>
        <w:rPr>
          <w:rFonts w:ascii="黑体" w:eastAsia="黑体" w:hAnsi="黑体" w:hint="eastAsia"/>
          <w:spacing w:val="-10"/>
          <w:sz w:val="32"/>
          <w:szCs w:val="32"/>
        </w:rPr>
        <w:t>3</w:t>
      </w:r>
    </w:p>
    <w:p w:rsidR="00E61235" w:rsidRDefault="007F1BFA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/>
          <w:spacing w:val="-10"/>
          <w:sz w:val="36"/>
          <w:szCs w:val="36"/>
        </w:rPr>
        <w:t>201</w:t>
      </w:r>
      <w:r>
        <w:rPr>
          <w:rFonts w:ascii="黑体" w:eastAsia="黑体" w:hAnsi="黑体" w:hint="eastAsia"/>
          <w:spacing w:val="-10"/>
          <w:sz w:val="36"/>
          <w:szCs w:val="36"/>
        </w:rPr>
        <w:t>9</w:t>
      </w:r>
      <w:r>
        <w:rPr>
          <w:rFonts w:ascii="黑体" w:eastAsia="黑体" w:hAnsi="黑体" w:hint="eastAsia"/>
          <w:spacing w:val="-10"/>
          <w:sz w:val="36"/>
          <w:szCs w:val="36"/>
        </w:rPr>
        <w:t>年</w:t>
      </w:r>
      <w:r>
        <w:rPr>
          <w:rFonts w:ascii="黑体" w:eastAsia="黑体" w:hAnsi="黑体" w:hint="eastAsia"/>
          <w:spacing w:val="-10"/>
          <w:sz w:val="36"/>
          <w:szCs w:val="36"/>
        </w:rPr>
        <w:t>东明县教育系统</w:t>
      </w:r>
      <w:r>
        <w:rPr>
          <w:rFonts w:ascii="黑体" w:eastAsia="黑体" w:hAnsi="黑体" w:hint="eastAsia"/>
          <w:spacing w:val="-10"/>
          <w:sz w:val="36"/>
          <w:szCs w:val="36"/>
        </w:rPr>
        <w:t>公开招聘教师诚信承诺书</w:t>
      </w:r>
    </w:p>
    <w:bookmarkEnd w:id="0"/>
    <w:p w:rsidR="00E61235" w:rsidRDefault="00E61235">
      <w:pPr>
        <w:pStyle w:val="a3"/>
        <w:spacing w:line="500" w:lineRule="exact"/>
        <w:ind w:firstLineChars="200" w:firstLine="640"/>
        <w:rPr>
          <w:sz w:val="32"/>
        </w:rPr>
      </w:pPr>
    </w:p>
    <w:p w:rsidR="00E61235" w:rsidRDefault="007F1BF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本人已全面仔细阅读《</w:t>
      </w:r>
      <w:r>
        <w:rPr>
          <w:rFonts w:ascii="仿宋_GB2312" w:eastAsia="仿宋_GB2312" w:cs="AdobeSongStd-Light"/>
          <w:kern w:val="0"/>
          <w:sz w:val="32"/>
          <w:szCs w:val="32"/>
        </w:rPr>
        <w:t>201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9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年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东明县教育系统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公开招聘教师简章》以及事业单位人员招聘有关政策规定，且已周知教师招聘考试违纪违规行为处理办法，理解且认可其内容。本人郑重承诺：</w:t>
      </w:r>
    </w:p>
    <w:p w:rsidR="00E61235" w:rsidRDefault="007F1BFA">
      <w:pPr>
        <w:autoSpaceDE w:val="0"/>
        <w:autoSpaceDN w:val="0"/>
        <w:adjustRightInd w:val="0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1.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本人已理解招聘岗位的资格条件等要求，所填写和提供的个人信息、证明资料、证件等真实准确、合法有效，确认符合报考岗位的条件和要求。</w:t>
      </w:r>
    </w:p>
    <w:p w:rsidR="00E61235" w:rsidRDefault="007F1BFA">
      <w:pPr>
        <w:autoSpaceDE w:val="0"/>
        <w:autoSpaceDN w:val="0"/>
        <w:adjustRightInd w:val="0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2.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本人自觉遵守教师招聘的各项规定以及纪律要求，诚实守信报考，认真履行报考人员义务，</w:t>
      </w:r>
      <w:proofErr w:type="gramStart"/>
      <w:r>
        <w:rPr>
          <w:rFonts w:ascii="仿宋_GB2312" w:eastAsia="仿宋_GB2312" w:cs="AdobeSongStd-Light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cs="AdobeSongStd-Light" w:hint="eastAsia"/>
          <w:kern w:val="0"/>
          <w:sz w:val="32"/>
          <w:szCs w:val="32"/>
        </w:rPr>
        <w:t>故意浪费考录资源。</w:t>
      </w:r>
    </w:p>
    <w:p w:rsidR="00E61235" w:rsidRDefault="007F1BFA">
      <w:pPr>
        <w:autoSpaceDE w:val="0"/>
        <w:autoSpaceDN w:val="0"/>
        <w:adjustRightInd w:val="0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3.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本人在报名、考试、考察、体检、公示、录用整个报考期间保证遵守考场规则等各项纪律要求，认同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号）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的相关规定，若有违反，愿按相关规定接受处理。</w:t>
      </w:r>
    </w:p>
    <w:p w:rsidR="00E61235" w:rsidRDefault="007F1BFA">
      <w:pPr>
        <w:autoSpaceDE w:val="0"/>
        <w:autoSpaceDN w:val="0"/>
        <w:adjustRightInd w:val="0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4.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本人保证在报名至录用期间保持联系方式畅通，保守笔试试题、面试试题等信息的秘密，自觉保护个人隐私，不侵犯他人隐私。</w:t>
      </w:r>
    </w:p>
    <w:p w:rsidR="00E61235" w:rsidRDefault="007F1BFA">
      <w:pPr>
        <w:pStyle w:val="a3"/>
        <w:spacing w:line="500" w:lineRule="exact"/>
        <w:ind w:firstLineChars="200" w:firstLine="640"/>
        <w:rPr>
          <w:rFonts w:cs="AdobeSongStd-Light"/>
          <w:kern w:val="0"/>
          <w:sz w:val="32"/>
          <w:szCs w:val="32"/>
        </w:rPr>
      </w:pPr>
      <w:r>
        <w:rPr>
          <w:rFonts w:cs="AdobeSongStd-Light" w:hint="eastAsia"/>
          <w:kern w:val="0"/>
          <w:sz w:val="32"/>
          <w:szCs w:val="32"/>
        </w:rPr>
        <w:t>本人对违反上述承诺所造成的后果，自愿承担责任。</w:t>
      </w:r>
    </w:p>
    <w:p w:rsidR="00E61235" w:rsidRDefault="00E61235">
      <w:pPr>
        <w:pStyle w:val="a3"/>
        <w:spacing w:line="500" w:lineRule="exact"/>
        <w:ind w:firstLineChars="200" w:firstLine="640"/>
        <w:rPr>
          <w:sz w:val="32"/>
          <w:szCs w:val="32"/>
        </w:rPr>
      </w:pPr>
    </w:p>
    <w:p w:rsidR="00E61235" w:rsidRDefault="007F1BFA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应聘人员签名：</w:t>
      </w:r>
    </w:p>
    <w:p w:rsidR="00E61235" w:rsidRDefault="007F1BFA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61235" w:rsidRDefault="00E61235"/>
    <w:sectPr w:rsidR="00E61235">
      <w:pgSz w:w="11906" w:h="16838"/>
      <w:pgMar w:top="1100" w:right="1800" w:bottom="110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BFA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1235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594C2017"/>
    <w:rsid w:val="69CD2F27"/>
    <w:rsid w:val="7FC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henlan1">
    <w:name w:val="shenlan1"/>
    <w:basedOn w:val="a0"/>
    <w:qFormat/>
    <w:rPr>
      <w:color w:val="08529B"/>
      <w:sz w:val="21"/>
      <w:szCs w:val="21"/>
      <w:u w:val="none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sz w:val="30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_GB2312" w:eastAsia="仿宋_GB2312" w:hAnsi="Times New Roman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henlan1">
    <w:name w:val="shenlan1"/>
    <w:basedOn w:val="a0"/>
    <w:qFormat/>
    <w:rPr>
      <w:color w:val="08529B"/>
      <w:sz w:val="21"/>
      <w:szCs w:val="21"/>
      <w:u w:val="none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sz w:val="30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</dc:creator>
  <cp:lastModifiedBy>微软用户</cp:lastModifiedBy>
  <cp:revision>2</cp:revision>
  <cp:lastPrinted>2019-04-01T06:26:00Z</cp:lastPrinted>
  <dcterms:created xsi:type="dcterms:W3CDTF">2019-04-02T02:57:00Z</dcterms:created>
  <dcterms:modified xsi:type="dcterms:W3CDTF">2019-04-02T02:57:00Z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