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294" w:type="dxa"/>
        <w:tblInd w:w="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9"/>
        <w:gridCol w:w="1100"/>
        <w:gridCol w:w="520"/>
        <w:gridCol w:w="495"/>
        <w:gridCol w:w="585"/>
        <w:gridCol w:w="450"/>
        <w:gridCol w:w="525"/>
        <w:gridCol w:w="480"/>
        <w:gridCol w:w="540"/>
        <w:gridCol w:w="450"/>
        <w:gridCol w:w="600"/>
        <w:gridCol w:w="495"/>
        <w:gridCol w:w="480"/>
        <w:gridCol w:w="480"/>
        <w:gridCol w:w="660"/>
        <w:gridCol w:w="495"/>
        <w:gridCol w:w="435"/>
        <w:gridCol w:w="615"/>
        <w:gridCol w:w="570"/>
        <w:gridCol w:w="525"/>
        <w:gridCol w:w="510"/>
        <w:gridCol w:w="435"/>
        <w:gridCol w:w="570"/>
        <w:gridCol w:w="560"/>
      </w:tblGrid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329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ascii="方正小标宋简体" w:hAnsi="方正小标宋简体" w:eastAsia="方正小标宋简体" w:cs="方正小标宋简体"/>
                <w:i w:val="0"/>
                <w:caps w:val="0"/>
                <w:color w:val="333333"/>
                <w:spacing w:val="0"/>
                <w:kern w:val="0"/>
                <w:sz w:val="44"/>
                <w:szCs w:val="44"/>
                <w:bdr w:val="none" w:color="auto" w:sz="0" w:space="0"/>
                <w:lang w:val="en-US" w:eastAsia="zh-CN" w:bidi="ar"/>
              </w:rPr>
              <w:t>方城县公开招聘高中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333333"/>
                <w:spacing w:val="0"/>
                <w:kern w:val="0"/>
                <w:sz w:val="44"/>
                <w:szCs w:val="44"/>
                <w:bdr w:val="none" w:color="auto" w:sz="0" w:space="0"/>
                <w:lang w:val="en-US" w:eastAsia="zh-CN" w:bidi="ar"/>
              </w:rPr>
              <w:t>及城区初中教师教师职位表</w:t>
            </w:r>
          </w:p>
        </w:tc>
      </w:tr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5" w:hRule="atLeast"/>
        </w:trPr>
        <w:tc>
          <w:tcPr>
            <w:tcW w:w="7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学段</w:t>
            </w: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4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语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</w:t>
            </w:r>
          </w:p>
        </w:tc>
        <w:tc>
          <w:tcPr>
            <w:tcW w:w="5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</w:t>
            </w:r>
          </w:p>
        </w:tc>
        <w:tc>
          <w:tcPr>
            <w:tcW w:w="4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语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理</w:t>
            </w:r>
          </w:p>
        </w:tc>
        <w:tc>
          <w:tcPr>
            <w:tcW w:w="4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</w:t>
            </w:r>
          </w:p>
        </w:tc>
        <w:tc>
          <w:tcPr>
            <w:tcW w:w="5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</w:t>
            </w:r>
          </w:p>
        </w:tc>
        <w:tc>
          <w:tcPr>
            <w:tcW w:w="4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治</w:t>
            </w:r>
          </w:p>
        </w:tc>
        <w:tc>
          <w:tcPr>
            <w:tcW w:w="6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</w:t>
            </w:r>
          </w:p>
        </w:tc>
        <w:tc>
          <w:tcPr>
            <w:tcW w:w="4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理</w:t>
            </w:r>
          </w:p>
        </w:tc>
        <w:tc>
          <w:tcPr>
            <w:tcW w:w="4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育</w:t>
            </w:r>
          </w:p>
        </w:tc>
        <w:tc>
          <w:tcPr>
            <w:tcW w:w="4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音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乐</w:t>
            </w:r>
          </w:p>
        </w:tc>
        <w:tc>
          <w:tcPr>
            <w:tcW w:w="6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术</w:t>
            </w:r>
          </w:p>
        </w:tc>
        <w:tc>
          <w:tcPr>
            <w:tcW w:w="4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算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</w:t>
            </w:r>
          </w:p>
        </w:tc>
        <w:tc>
          <w:tcPr>
            <w:tcW w:w="4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汽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修</w:t>
            </w:r>
          </w:p>
        </w:tc>
        <w:tc>
          <w:tcPr>
            <w:tcW w:w="6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子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务</w:t>
            </w:r>
          </w:p>
        </w:tc>
        <w:tc>
          <w:tcPr>
            <w:tcW w:w="5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销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</w:t>
            </w:r>
          </w:p>
        </w:tc>
        <w:tc>
          <w:tcPr>
            <w:tcW w:w="51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</w:t>
            </w:r>
          </w:p>
        </w:tc>
        <w:tc>
          <w:tcPr>
            <w:tcW w:w="43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游</w:t>
            </w:r>
          </w:p>
        </w:tc>
        <w:tc>
          <w:tcPr>
            <w:tcW w:w="57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子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器</w:t>
            </w:r>
          </w:p>
        </w:tc>
        <w:tc>
          <w:tcPr>
            <w:tcW w:w="56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</w:t>
            </w:r>
          </w:p>
        </w:tc>
      </w:tr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719" w:type="dxa"/>
            <w:vMerge w:val="restart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方城县一高中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719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方城县五高中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</w:tr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719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方城县机电职专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2339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13294" w:type="dxa"/>
            <w:gridSpan w:val="2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城区初中</w:t>
            </w:r>
          </w:p>
        </w:tc>
      </w:tr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719" w:type="dxa"/>
            <w:vMerge w:val="restart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初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</w:t>
            </w: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县一初中</w:t>
            </w:r>
          </w:p>
        </w:tc>
        <w:tc>
          <w:tcPr>
            <w:tcW w:w="4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719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县二初中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719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县三初中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719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县实验初中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2339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center"/>
              <w:textAlignment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6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7"/>
          <w:szCs w:val="17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C47E0F"/>
    <w:rsid w:val="1DC47E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2019-04-18T03:48:00Z</dcterms:created>
  <dc:creator>ASUS</dc:creator>
  <cp:lastModifiedBy>ASUS</cp:lastModifiedBy>
  <dcterms:modified xsi:type="dcterms:W3CDTF">2019-04-18T04:16:04Z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