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附件2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2021年浙江省桐乡第二中学公开商调教师报名表</w:t>
      </w:r>
    </w:p>
    <w:bookmarkEnd w:id="0"/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申报人手机：               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762"/>
        <w:gridCol w:w="607"/>
        <w:gridCol w:w="1124"/>
        <w:gridCol w:w="20"/>
        <w:gridCol w:w="1096"/>
        <w:gridCol w:w="217"/>
        <w:gridCol w:w="548"/>
        <w:gridCol w:w="436"/>
        <w:gridCol w:w="435"/>
        <w:gridCol w:w="626"/>
        <w:gridCol w:w="47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33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周岁）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33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33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1751" w:type="dxa"/>
            <w:gridSpan w:val="3"/>
            <w:shd w:val="clear" w:color="auto" w:fill="auto"/>
            <w:noWrap w:val="0"/>
            <w:vAlign w:val="top"/>
          </w:tcPr>
          <w:p/>
        </w:tc>
        <w:tc>
          <w:tcPr>
            <w:tcW w:w="18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96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家庭居住地址</w:t>
            </w:r>
          </w:p>
        </w:tc>
        <w:tc>
          <w:tcPr>
            <w:tcW w:w="7542" w:type="dxa"/>
            <w:gridSpan w:val="11"/>
            <w:shd w:val="clear" w:color="auto" w:fill="auto"/>
            <w:noWrap w:val="0"/>
            <w:vAlign w:val="top"/>
          </w:tcPr>
          <w:p>
            <w:pPr>
              <w:ind w:left="-107" w:leftChars="-51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06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报考学校</w:t>
            </w:r>
          </w:p>
        </w:tc>
        <w:tc>
          <w:tcPr>
            <w:tcW w:w="3059" w:type="dxa"/>
            <w:gridSpan w:val="3"/>
            <w:shd w:val="clear" w:color="auto" w:fill="auto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（任教学科）</w:t>
            </w:r>
          </w:p>
        </w:tc>
        <w:tc>
          <w:tcPr>
            <w:tcW w:w="306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3059" w:type="dxa"/>
            <w:gridSpan w:val="3"/>
            <w:shd w:val="clear" w:color="auto" w:fill="auto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个人学习及工作简历</w:t>
            </w:r>
          </w:p>
        </w:tc>
        <w:tc>
          <w:tcPr>
            <w:tcW w:w="8304" w:type="dxa"/>
            <w:gridSpan w:val="1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近三年奖惩情况</w:t>
            </w:r>
          </w:p>
        </w:tc>
        <w:tc>
          <w:tcPr>
            <w:tcW w:w="8304" w:type="dxa"/>
            <w:gridSpan w:val="12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度</w:t>
            </w:r>
          </w:p>
        </w:tc>
        <w:tc>
          <w:tcPr>
            <w:tcW w:w="2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226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24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  次</w:t>
            </w:r>
          </w:p>
        </w:tc>
        <w:tc>
          <w:tcPr>
            <w:tcW w:w="2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本人工作单位意  见</w:t>
            </w:r>
          </w:p>
        </w:tc>
        <w:tc>
          <w:tcPr>
            <w:tcW w:w="3609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08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校长签名：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1680" w:firstLineChars="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  <w:tc>
          <w:tcPr>
            <w:tcW w:w="12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公开选调学校审  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3494" w:type="dxa"/>
            <w:gridSpan w:val="4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304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adjustRightInd w:val="0"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/>
    <w:sectPr>
      <w:pgSz w:w="11906" w:h="16838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1175"/>
    <w:rsid w:val="33BB1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2021-04-27T01:30:00Z</dcterms:created>
  <dc:creator>管利燕</dc:creator>
  <cp:lastModifiedBy>管利燕</cp:lastModifiedBy>
  <dcterms:modified xsi:type="dcterms:W3CDTF">2021-04-27T01:30:38Z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