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在职人员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（模板）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）系我单位在职在编职工，于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工作至今。经研究，同意该同志参加广西壮族自治区卫生健康委员会幼儿园202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单位（公章）</w:t>
      </w:r>
    </w:p>
    <w:p>
      <w:pPr>
        <w:spacing w:line="520" w:lineRule="exact"/>
        <w:ind w:firstLine="660"/>
        <w:jc w:val="left"/>
        <w:rPr>
          <w:rFonts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5D7B76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724</Words>
  <Characters>4129</Characters>
  <Lines>34</Lines>
  <Paragraphs>9</Paragraphs>
  <ScaleCrop>false</ScaleCrop>
  <LinksUpToDate>false</LinksUpToDate>
  <CharactersWithSpaces>4844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2022-07-15T11:55:56Z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8533C75BC02243188F8734AD72A4BB1F</vt:lpwstr>
  </property>
</Properties>
</file>