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  <w:highlight w:val="none"/>
        </w:rPr>
        <w:t>附件1: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  <w:highlight w:val="none"/>
        </w:rPr>
        <w:t>朝阳区2022年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highlight w:val="none"/>
          <w:lang w:eastAsia="zh-CN"/>
        </w:rPr>
        <w:t>秋季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highlight w:val="none"/>
        </w:rPr>
        <w:t>中小学教师资格认定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  <w:highlight w:val="none"/>
          <w:lang w:eastAsia="zh-CN"/>
        </w:rPr>
        <w:t>网上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highlight w:val="none"/>
        </w:rPr>
        <w:t>提交材料说明</w:t>
      </w:r>
      <w:bookmarkStart w:id="2" w:name="_GoBack"/>
      <w:bookmarkEnd w:id="2"/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一、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提交材料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（一）申请地类型选择“户籍所在地”（个人户口簿）</w:t>
      </w:r>
    </w:p>
    <w:p>
      <w:pPr>
        <w:pStyle w:val="9"/>
        <w:spacing w:line="600" w:lineRule="exact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1.申请人近期免冠正面一寸彩色白底证件电子版照片一张(与网报上传照片为同一底版)；</w:t>
      </w:r>
    </w:p>
    <w:p>
      <w:pPr>
        <w:pStyle w:val="9"/>
        <w:spacing w:line="600" w:lineRule="exact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2.朝阳区户籍申请人户口簿首页、本人页、变更页；</w:t>
      </w:r>
    </w:p>
    <w:p>
      <w:pPr>
        <w:pStyle w:val="9"/>
        <w:spacing w:line="600" w:lineRule="exact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3.</w:t>
      </w:r>
      <w:bookmarkStart w:id="0" w:name="_Hlk100391219"/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北京市教师资格认定体格检查表</w:t>
      </w:r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（有效期内且加盖体检医院印章）；</w:t>
      </w:r>
    </w:p>
    <w:p>
      <w:pPr>
        <w:pStyle w:val="9"/>
        <w:spacing w:line="600" w:lineRule="exact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.待核验补充材料（学历、学籍、普通话水平测试未核验通过人员提供）。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（二）申请地类型选择“户籍所在地”（集体户口簿）</w:t>
      </w:r>
    </w:p>
    <w:p>
      <w:pPr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1.申请人近期免冠正面一寸彩色白底证件电子版照片一张(与网报上传照片为同一底版)；</w:t>
      </w:r>
    </w:p>
    <w:p>
      <w:pPr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2.集体户口簿首页复印件(复印件上应加盖户籍管理部门红色公章，盖章要求：要求盖章清晰可辨。彩色/黑白复印、传真无效。)，集体户口簿中本人户籍页；</w:t>
      </w:r>
    </w:p>
    <w:p>
      <w:pPr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3.北京市教师资格认定体格检查表（有效期内且加盖体检医院印章）；</w:t>
      </w:r>
    </w:p>
    <w:p>
      <w:pPr>
        <w:pStyle w:val="9"/>
        <w:spacing w:line="600" w:lineRule="exact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.待核验补充材料（学历、学籍、普通话水平测试未核验通过人员提供）。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（三）申请地类型选择“居住证所在地”（北京市居住证）</w:t>
      </w:r>
    </w:p>
    <w:p>
      <w:pPr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1.申请人近期免冠正面一寸彩色白底证件电子版照片一张(与网报上传照片为同一底版)；</w:t>
      </w:r>
    </w:p>
    <w:p>
      <w:pPr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2.北京市居住证在有效期内，居住证现居住地址为朝阳区的外省市户籍人员使用“北京通”APP电子居住证;或者提供由公安户籍派出所出具的加盖户口专用章的《北京市居住证确认单》原件；</w:t>
      </w:r>
    </w:p>
    <w:p>
      <w:pPr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3.北京市教师资格认定体格检查表（有效期内且加盖体检医院印章）；</w:t>
      </w:r>
    </w:p>
    <w:p>
      <w:pPr>
        <w:pStyle w:val="9"/>
        <w:spacing w:line="600" w:lineRule="exact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.待核验补充材料（学历、学籍、普通话水平测试未核验通过人员提供）。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（四）申请地类型选择“居住证所在地”（北京市工作居住证）</w:t>
      </w:r>
    </w:p>
    <w:p>
      <w:pPr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1.申请人近期免冠正面一寸彩色白底证件电子版照片一张(与网报上传照片为同一底版)；</w:t>
      </w:r>
    </w:p>
    <w:p>
      <w:pPr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2.在有效期内的《北京市工作居住证确认单》；</w:t>
      </w:r>
    </w:p>
    <w:p>
      <w:pPr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3.北京市教师资格认定体格检查表（有效期内且加盖体检医院印章）；</w:t>
      </w:r>
    </w:p>
    <w:p>
      <w:pPr>
        <w:pStyle w:val="9"/>
        <w:spacing w:line="600" w:lineRule="exact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.待核验补充材料（学历、学籍、普通话水平测试未核验通过人员提供）。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（五）申请地类型选择“就读学校所在地”（学校注册地在朝阳区的在读研究生）</w:t>
      </w:r>
    </w:p>
    <w:p>
      <w:pPr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1.申请人近期免冠正面一寸彩色白底证件电子版照片一张(与网报上传照片为同一底版)；</w:t>
      </w:r>
    </w:p>
    <w:p>
      <w:pPr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2.“学信网”(https://www.chsi.com.cn/)《教育部学籍在线验证报告》；</w:t>
      </w:r>
    </w:p>
    <w:p>
      <w:pPr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3.北京市教师资格认定体格检查表（有效期内且加盖体检医院印章）；</w:t>
      </w:r>
    </w:p>
    <w:p>
      <w:pPr>
        <w:pStyle w:val="9"/>
        <w:spacing w:line="600" w:lineRule="exact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.待核验补充材料（学历、学籍、普通话水平测试未核验通过人员提供）。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eastAsia="zh-CN"/>
        </w:rPr>
        <w:t>（六）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申请“补换发”教师资格证/教师资格认定申请表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eastAsia="zh-CN"/>
        </w:rPr>
        <w:t>，请按北京市教师资格网《证书遗失补办》栏目 www.bjtcc.org.cn/qtfw/zsysbl/ 的说明准备相应的材料，提交拍照或扫描为电子版，以附件形式发送至邮箱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cyjszg@bjchyedu.cn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，邮件标题命名为“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2022秋季补办教师证/申请表+姓名+身份证号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”待受理审核后将由工作人员联系办理。</w:t>
      </w:r>
    </w:p>
    <w:p>
      <w:pPr>
        <w:pStyle w:val="9"/>
        <w:spacing w:line="600" w:lineRule="exact"/>
        <w:ind w:firstLine="0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二、提交方式</w:t>
      </w:r>
    </w:p>
    <w:p>
      <w:pPr>
        <w:pStyle w:val="9"/>
        <w:spacing w:line="600" w:lineRule="exact"/>
        <w:ind w:firstLine="482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  <w:t>202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  <w:t>月2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  <w:t>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  <w:t>16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  <w:t>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  <w:t>前将所有材料电子版发送到邮箱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  <w:t>cyjszg@bjchyedu.cn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三、提交要求</w:t>
      </w:r>
    </w:p>
    <w:p>
      <w:pPr>
        <w:pStyle w:val="9"/>
        <w:spacing w:line="600" w:lineRule="exact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1.拍照、扫描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或截图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需确保图片清晰，放大后无虚影。</w:t>
      </w:r>
    </w:p>
    <w:p>
      <w:pPr>
        <w:pStyle w:val="9"/>
        <w:spacing w:line="600" w:lineRule="exact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2.命名方式：请您根据申报情况将所需提交材料存储至一个文件夹中（按提交内容依次排序），以申请地类型选择“户籍所在地”（个人户口簿）为例：</w:t>
      </w:r>
    </w:p>
    <w:p>
      <w:pPr>
        <w:pStyle w:val="9"/>
        <w:spacing w:line="600" w:lineRule="exact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= 1 \* GB3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①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照片；</w:t>
      </w:r>
    </w:p>
    <w:p>
      <w:pPr>
        <w:pStyle w:val="9"/>
        <w:spacing w:line="600" w:lineRule="exact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= 2 \* GB3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户口簿-首页、户口簿-本人页；</w:t>
      </w:r>
    </w:p>
    <w:p>
      <w:pPr>
        <w:pStyle w:val="9"/>
        <w:spacing w:line="600" w:lineRule="exact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= 3 \* GB3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③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北京市教师资格认定体格检查表-1页、北京市教师资格认定体格检查表-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页、北京市教师资格认定体格检查表-结论页；</w:t>
      </w:r>
    </w:p>
    <w:p>
      <w:pPr>
        <w:pStyle w:val="9"/>
        <w:spacing w:line="600" w:lineRule="exact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= 4 \* GB3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④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待核验补充材料（待核验学历、学籍、普通话水平测试等级等证明材料按照《朝阳区2022年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秋季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中小学教师资格认定公告》中要求提供相应材料，拍照上传命名为待核验补充材料）。</w:t>
      </w:r>
    </w:p>
    <w:p>
      <w:pPr>
        <w:pStyle w:val="9"/>
        <w:spacing w:line="600" w:lineRule="exact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以压缩文件形式上传附件，邮件主题及文件名称命名：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申请人8位报名号+申请人姓名+学段学科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，例：1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2345678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+张明+小学数学。</w:t>
      </w:r>
    </w:p>
    <w:p>
      <w:pPr>
        <w:pStyle w:val="9"/>
        <w:spacing w:line="600" w:lineRule="exact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4.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邮件正文写清邮寄证书地址、联系人、联系电话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，邮寄服务由北京邮政EMS提供，邮寄费用由申请人自理。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四、注意事项</w:t>
      </w:r>
    </w:p>
    <w:p>
      <w:pPr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请各位申请人务必于2022年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月2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日16：30前提交，如未按时提交审核材料，视为自动放弃</w:t>
      </w:r>
      <w:bookmarkStart w:id="1" w:name="_Hlk100391922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朝阳区2022年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秋季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中小学教师资格认定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申请。请勿重复发送邮件。</w:t>
      </w:r>
    </w:p>
    <w:p>
      <w:pPr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发送邮件后随时关注中国教师资格网报名系统后台，本人认定状态为“待认定审批”表示受理成功。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五、咨询电话及时间</w:t>
      </w:r>
    </w:p>
    <w:p>
      <w:pPr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咨询电话：85980410</w:t>
      </w:r>
    </w:p>
    <w:p>
      <w:pPr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咨询时间：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日-2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日 9:00—11:30，13:00—16:30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（工作日）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 xml:space="preserve">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北京市朝阳区教师资格认定办公室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 xml:space="preserve">   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202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3NWU4NGY4MjE1ZjU0ZWZmMGEyNzM2MjFlZWMxNjYifQ=="/>
  </w:docVars>
  <w:rsids>
    <w:rsidRoot w:val="007C137A"/>
    <w:rsid w:val="000308DD"/>
    <w:rsid w:val="00036CE6"/>
    <w:rsid w:val="00061EED"/>
    <w:rsid w:val="00083AD3"/>
    <w:rsid w:val="000C3B84"/>
    <w:rsid w:val="000E05A4"/>
    <w:rsid w:val="000E7248"/>
    <w:rsid w:val="000F1D36"/>
    <w:rsid w:val="00105ED3"/>
    <w:rsid w:val="0011402B"/>
    <w:rsid w:val="00135CE9"/>
    <w:rsid w:val="001428F3"/>
    <w:rsid w:val="001E066E"/>
    <w:rsid w:val="001E1055"/>
    <w:rsid w:val="001E2007"/>
    <w:rsid w:val="0027572A"/>
    <w:rsid w:val="00277565"/>
    <w:rsid w:val="00277FE0"/>
    <w:rsid w:val="002B2435"/>
    <w:rsid w:val="002D3947"/>
    <w:rsid w:val="002D7EAF"/>
    <w:rsid w:val="002E12E5"/>
    <w:rsid w:val="0034540B"/>
    <w:rsid w:val="00383EDD"/>
    <w:rsid w:val="0039146F"/>
    <w:rsid w:val="003B13BE"/>
    <w:rsid w:val="003B2F28"/>
    <w:rsid w:val="003B6CAA"/>
    <w:rsid w:val="00405E17"/>
    <w:rsid w:val="00421356"/>
    <w:rsid w:val="00457EB0"/>
    <w:rsid w:val="00475EE4"/>
    <w:rsid w:val="004A7E26"/>
    <w:rsid w:val="004B18F4"/>
    <w:rsid w:val="004B546C"/>
    <w:rsid w:val="004E57DB"/>
    <w:rsid w:val="00503259"/>
    <w:rsid w:val="005265E6"/>
    <w:rsid w:val="00591D89"/>
    <w:rsid w:val="005B4098"/>
    <w:rsid w:val="005C6AF1"/>
    <w:rsid w:val="006268B8"/>
    <w:rsid w:val="006276B2"/>
    <w:rsid w:val="00630B32"/>
    <w:rsid w:val="0064625C"/>
    <w:rsid w:val="00650B98"/>
    <w:rsid w:val="00671630"/>
    <w:rsid w:val="006957BB"/>
    <w:rsid w:val="006A57B7"/>
    <w:rsid w:val="006C6EE5"/>
    <w:rsid w:val="006E6A84"/>
    <w:rsid w:val="00701B50"/>
    <w:rsid w:val="00711837"/>
    <w:rsid w:val="0072097C"/>
    <w:rsid w:val="00725935"/>
    <w:rsid w:val="007317B6"/>
    <w:rsid w:val="0075697D"/>
    <w:rsid w:val="00775E50"/>
    <w:rsid w:val="007C137A"/>
    <w:rsid w:val="007C5A0D"/>
    <w:rsid w:val="007D3ADA"/>
    <w:rsid w:val="007E7C42"/>
    <w:rsid w:val="007F3BC1"/>
    <w:rsid w:val="008015AA"/>
    <w:rsid w:val="008047BF"/>
    <w:rsid w:val="00806058"/>
    <w:rsid w:val="00812636"/>
    <w:rsid w:val="008334DD"/>
    <w:rsid w:val="0084446F"/>
    <w:rsid w:val="008475BA"/>
    <w:rsid w:val="00886773"/>
    <w:rsid w:val="00897FA6"/>
    <w:rsid w:val="008B7EE9"/>
    <w:rsid w:val="008F5CA0"/>
    <w:rsid w:val="0090675D"/>
    <w:rsid w:val="009130F8"/>
    <w:rsid w:val="00926C57"/>
    <w:rsid w:val="00961A72"/>
    <w:rsid w:val="009946A6"/>
    <w:rsid w:val="009A7952"/>
    <w:rsid w:val="009E18C8"/>
    <w:rsid w:val="009F4920"/>
    <w:rsid w:val="00A07C8B"/>
    <w:rsid w:val="00A26D43"/>
    <w:rsid w:val="00A27B4D"/>
    <w:rsid w:val="00A46B23"/>
    <w:rsid w:val="00A557C9"/>
    <w:rsid w:val="00A7407F"/>
    <w:rsid w:val="00AB3BF5"/>
    <w:rsid w:val="00AE3B12"/>
    <w:rsid w:val="00AE5807"/>
    <w:rsid w:val="00B01CC5"/>
    <w:rsid w:val="00B021F2"/>
    <w:rsid w:val="00B63B52"/>
    <w:rsid w:val="00BC2585"/>
    <w:rsid w:val="00BD6668"/>
    <w:rsid w:val="00C0166C"/>
    <w:rsid w:val="00C026E2"/>
    <w:rsid w:val="00C22BFD"/>
    <w:rsid w:val="00C25755"/>
    <w:rsid w:val="00C6312E"/>
    <w:rsid w:val="00C86569"/>
    <w:rsid w:val="00CB4EAF"/>
    <w:rsid w:val="00CB7651"/>
    <w:rsid w:val="00CE3DCA"/>
    <w:rsid w:val="00D152ED"/>
    <w:rsid w:val="00D25D5F"/>
    <w:rsid w:val="00D37611"/>
    <w:rsid w:val="00D426C8"/>
    <w:rsid w:val="00DC1A65"/>
    <w:rsid w:val="00DC6242"/>
    <w:rsid w:val="00DF4C12"/>
    <w:rsid w:val="00DF568F"/>
    <w:rsid w:val="00E240F2"/>
    <w:rsid w:val="00E42774"/>
    <w:rsid w:val="00E56481"/>
    <w:rsid w:val="00E71C84"/>
    <w:rsid w:val="00ED654E"/>
    <w:rsid w:val="00EE741D"/>
    <w:rsid w:val="00F37C26"/>
    <w:rsid w:val="00F50C11"/>
    <w:rsid w:val="00F71DA5"/>
    <w:rsid w:val="00F736F6"/>
    <w:rsid w:val="00F77481"/>
    <w:rsid w:val="00F90B5A"/>
    <w:rsid w:val="00F90CA1"/>
    <w:rsid w:val="00F91F8F"/>
    <w:rsid w:val="00FB3D07"/>
    <w:rsid w:val="00FD337C"/>
    <w:rsid w:val="00FF6A8B"/>
    <w:rsid w:val="018F3340"/>
    <w:rsid w:val="0942667E"/>
    <w:rsid w:val="096021F8"/>
    <w:rsid w:val="0E5F17C7"/>
    <w:rsid w:val="0ECE1463"/>
    <w:rsid w:val="22022C82"/>
    <w:rsid w:val="2F6D69F6"/>
    <w:rsid w:val="36B42A84"/>
    <w:rsid w:val="36FC18EF"/>
    <w:rsid w:val="3D8038A5"/>
    <w:rsid w:val="4147191F"/>
    <w:rsid w:val="42E865C3"/>
    <w:rsid w:val="4C9331AF"/>
    <w:rsid w:val="5181610A"/>
    <w:rsid w:val="569014AD"/>
    <w:rsid w:val="5AD95999"/>
    <w:rsid w:val="68394DFE"/>
    <w:rsid w:val="695331BC"/>
    <w:rsid w:val="72F80829"/>
    <w:rsid w:val="752E2130"/>
    <w:rsid w:val="767A45C5"/>
    <w:rsid w:val="7D73596F"/>
    <w:rsid w:val="7F4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1597</Words>
  <Characters>1775</Characters>
  <Lines>12</Lines>
  <Paragraphs>3</Paragraphs>
  <TotalTime>1</TotalTime>
  <ScaleCrop>false</ScaleCrop>
  <LinksUpToDate>false</LinksUpToDate>
  <CharactersWithSpaces>1861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2022-06-14T11:44:00Z</dcterms:created>
  <dc:creator>李秀东</dc:creator>
  <cp:lastModifiedBy>姜波</cp:lastModifiedBy>
  <cp:lastPrinted>2022-09-09T00:51:29Z</cp:lastPrinted>
  <dcterms:modified xsi:type="dcterms:W3CDTF">2022-09-09T02:01:33Z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0F3C2D6A300642E0ABE6732BE2EDEE30</vt:lpwstr>
  </property>
</Properties>
</file>