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山西省申请认定幼儿园教师资格人员体检表</w:t>
      </w:r>
      <w:bookmarkEnd w:id="0"/>
    </w:p>
    <w:tbl>
      <w:tblPr>
        <w:tblStyle w:val="6"/>
        <w:tblW w:w="92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79"/>
        <w:gridCol w:w="1070"/>
        <w:gridCol w:w="810"/>
        <w:gridCol w:w="449"/>
        <w:gridCol w:w="646"/>
        <w:gridCol w:w="81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龄</w:t>
            </w:r>
          </w:p>
        </w:tc>
        <w:tc>
          <w:tcPr>
            <w:tcW w:w="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别</w:t>
            </w:r>
          </w:p>
        </w:tc>
        <w:tc>
          <w:tcPr>
            <w:tcW w:w="43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8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婚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否</w:t>
            </w:r>
          </w:p>
        </w:tc>
        <w:tc>
          <w:tcPr>
            <w:tcW w:w="5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3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40" w:lineRule="exact"/>
              <w:ind w:left="117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 xml:space="preserve">相   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4" w:line="240" w:lineRule="exact"/>
              <w:ind w:left="11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5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住所</w:t>
            </w:r>
          </w:p>
        </w:tc>
        <w:tc>
          <w:tcPr>
            <w:tcW w:w="153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4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系电话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8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4" w:line="240" w:lineRule="exact"/>
              <w:ind w:left="12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身份证号码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18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30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既 往 病 史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281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本人签字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24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240" w:lineRule="exact"/>
              <w:ind w:left="353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14:textOutline w14:w="379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14:textOutline w14:w="379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line="240" w:lineRule="exact"/>
              <w:ind w:left="154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五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裸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 xml:space="preserve"> 眼 视 力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6" w:line="240" w:lineRule="exact"/>
              <w:ind w:left="15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position w:val="9"/>
                <w:sz w:val="21"/>
                <w:szCs w:val="21"/>
              </w:rPr>
              <w:t>矫</w:t>
            </w:r>
            <w:r>
              <w:rPr>
                <w:rFonts w:hint="eastAsia" w:ascii="宋体" w:hAnsi="宋体" w:eastAsia="宋体" w:cs="宋体"/>
                <w:spacing w:val="4"/>
                <w:position w:val="9"/>
                <w:sz w:val="21"/>
                <w:szCs w:val="21"/>
              </w:rPr>
              <w:t>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line="240" w:lineRule="exact"/>
              <w:ind w:left="11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6" w:line="240" w:lineRule="exact"/>
              <w:ind w:left="15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position w:val="9"/>
                <w:sz w:val="21"/>
                <w:szCs w:val="21"/>
              </w:rPr>
              <w:t>矫</w:t>
            </w:r>
            <w:r>
              <w:rPr>
                <w:rFonts w:hint="eastAsia" w:ascii="宋体" w:hAnsi="宋体" w:eastAsia="宋体" w:cs="宋体"/>
                <w:spacing w:val="4"/>
                <w:position w:val="9"/>
                <w:sz w:val="21"/>
                <w:szCs w:val="21"/>
              </w:rPr>
              <w:t>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line="240" w:lineRule="exact"/>
              <w:ind w:left="11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7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2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2" w:line="240" w:lineRule="exact"/>
              <w:ind w:left="11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2" w:line="240" w:lineRule="exact"/>
              <w:ind w:left="11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辨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色  力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line="240" w:lineRule="exact"/>
              <w:ind w:left="43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眼病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line="240" w:lineRule="exact"/>
              <w:ind w:left="12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听     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力</w:t>
            </w:r>
          </w:p>
        </w:tc>
        <w:tc>
          <w:tcPr>
            <w:tcW w:w="81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左耳</w:t>
            </w:r>
          </w:p>
        </w:tc>
        <w:tc>
          <w:tcPr>
            <w:tcW w:w="1890" w:type="dxa"/>
            <w:gridSpan w:val="5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line="240" w:lineRule="exact"/>
              <w:ind w:left="118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2" w:line="240" w:lineRule="exact"/>
              <w:ind w:left="116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line="240" w:lineRule="exact"/>
              <w:ind w:left="146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8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position w:val="29"/>
                <w:sz w:val="21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耳      疾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52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鼻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38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嗅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 觉</w:t>
            </w:r>
          </w:p>
        </w:tc>
        <w:tc>
          <w:tcPr>
            <w:tcW w:w="7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鼻及鼻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窦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面      部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咽    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喉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4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 xml:space="preserve"> 腔 唇 腭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52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齿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其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line="240" w:lineRule="exact"/>
              <w:ind w:left="89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外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身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高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left="127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公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left="12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体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     重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right="106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公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40" w:lineRule="exact"/>
              <w:ind w:left="12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1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淋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 xml:space="preserve">     巴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2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脊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     柱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3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 xml:space="preserve">四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肢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关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节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皮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     肤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240" w:lineRule="exact"/>
              <w:ind w:left="12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颈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     部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6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exact"/>
              <w:ind w:left="11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其  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2" w:rightChars="-137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5" w:rightChars="-51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</w:tc>
        <w:tc>
          <w:tcPr>
            <w:tcW w:w="79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96" w:firstLineChars="16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3" w:firstLineChars="205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96" w:firstLineChars="16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55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 w:hanging="824" w:hangingChars="400"/>
        <w:textAlignment w:val="auto"/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5" w:firstLineChars="342"/>
        <w:textAlignment w:val="auto"/>
        <w:rPr>
          <w:rFonts w:hint="eastAsia"/>
        </w:rPr>
      </w:pPr>
      <w:r>
        <w:rPr>
          <w:rFonts w:hint="eastAsia"/>
        </w:rPr>
        <w:t>2.参加体检者，检查当日须空腹。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5" w:firstLineChars="342"/>
        <w:textAlignment w:val="auto"/>
      </w:pPr>
      <w:r>
        <w:rPr>
          <w:rFonts w:hint="eastAsia"/>
        </w:rPr>
        <w:t>3.对出现呼吸系统疑似症状者增加</w:t>
      </w:r>
      <w:r>
        <w:rPr>
          <w:rFonts w:hint="eastAsia"/>
          <w:lang w:val="en-US" w:eastAsia="zh-CN"/>
        </w:rPr>
        <w:t>胸片</w:t>
      </w:r>
      <w:r>
        <w:rPr>
          <w:rFonts w:hint="eastAsia"/>
        </w:rPr>
        <w:t>检查项目。</w:t>
      </w:r>
    </w:p>
    <w:sectPr>
      <w:pgSz w:w="11906" w:h="16838"/>
      <w:pgMar w:top="1440" w:right="1800" w:bottom="1440" w:left="1800" w:header="851" w:footer="158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286C"/>
    <w:rsid w:val="15305F90"/>
    <w:rsid w:val="55900D22"/>
    <w:rsid w:val="795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2023-04-14T09:09:00Z</dcterms:created>
  <dc:creator>临水沐阳</dc:creator>
  <cp:lastModifiedBy>临水沐阳</cp:lastModifiedBy>
  <dcterms:modified xsi:type="dcterms:W3CDTF">2023-04-14T09:14:14Z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409989152_cloud</vt:lpwstr>
  </property>
</Properties>
</file>